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>1.Учитель:Хайруллина Р.Р.</w:t>
      </w:r>
    </w:p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>2.География  13.04.2020</w:t>
      </w:r>
    </w:p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>3.Класс:6В</w:t>
      </w:r>
    </w:p>
    <w:p w:rsidR="00235AC7" w:rsidRPr="00235AC7" w:rsidRDefault="00235AC7" w:rsidP="00235AC7">
      <w:pPr>
        <w:tabs>
          <w:tab w:val="left" w:pos="426"/>
        </w:tabs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>4.Тема: Температура воздуха. Нагревание воздуха. Суточный и годовой ход температур и его графическое отображение. Среднесуточная, среднемесячная, среднегодовая температура. Зависимость температуры от географической широты. Тепловые пояса. Вода в атмосфере. Облака и атмосферные осадки. Практическая работа «Определение средних температур, амплитуды и построение графиков».</w:t>
      </w:r>
    </w:p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>5.-Беседа по теме</w:t>
      </w:r>
    </w:p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 xml:space="preserve">-работа с учебником </w:t>
      </w:r>
    </w:p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>- работа со схемами</w:t>
      </w:r>
    </w:p>
    <w:p w:rsidR="00235AC7" w:rsidRPr="00235AC7" w:rsidRDefault="000A678E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-параграф 32</w:t>
      </w:r>
    </w:p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 xml:space="preserve">-ответы на  вопросы  после параграфа </w:t>
      </w:r>
    </w:p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>6.Учебник ,автор  Т.П Герасимова, Н.П Неклюкова</w:t>
      </w:r>
    </w:p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>7.д.з.:продолжаем вес</w:t>
      </w:r>
      <w:r w:rsidR="000A678E">
        <w:rPr>
          <w:rFonts w:ascii="Times New Roman" w:hAnsi="Times New Roman" w:cs="Times New Roman"/>
          <w:sz w:val="24"/>
          <w:szCs w:val="24"/>
        </w:rPr>
        <w:t>ти календарь погоды, параграф 32</w:t>
      </w:r>
      <w:bookmarkStart w:id="0" w:name="_GoBack"/>
      <w:bookmarkEnd w:id="0"/>
      <w:r w:rsidRPr="00235AC7">
        <w:rPr>
          <w:rFonts w:ascii="Times New Roman" w:hAnsi="Times New Roman" w:cs="Times New Roman"/>
          <w:sz w:val="24"/>
          <w:szCs w:val="24"/>
        </w:rPr>
        <w:t>,работа на платформе Якласс</w:t>
      </w:r>
    </w:p>
    <w:p w:rsidR="00AD4686" w:rsidRPr="00235AC7" w:rsidRDefault="000A678E">
      <w:pPr>
        <w:rPr>
          <w:sz w:val="24"/>
          <w:szCs w:val="24"/>
        </w:rPr>
      </w:pPr>
    </w:p>
    <w:sectPr w:rsidR="00AD4686" w:rsidRPr="00235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571"/>
    <w:rsid w:val="000A678E"/>
    <w:rsid w:val="00115683"/>
    <w:rsid w:val="00235AC7"/>
    <w:rsid w:val="007E0571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CF8DE"/>
  <w15:chartTrackingRefBased/>
  <w15:docId w15:val="{63D67DFD-90BD-41FC-94B3-E21A8162C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AC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2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3</cp:revision>
  <dcterms:created xsi:type="dcterms:W3CDTF">2020-04-10T15:19:00Z</dcterms:created>
  <dcterms:modified xsi:type="dcterms:W3CDTF">2020-04-10T15:44:00Z</dcterms:modified>
</cp:coreProperties>
</file>